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F09" w:rsidRPr="00365E4E" w:rsidRDefault="00051F09" w:rsidP="00BB3A4D">
      <w:pPr>
        <w:pStyle w:val="a3"/>
        <w:jc w:val="center"/>
        <w:rPr>
          <w:b/>
        </w:rPr>
      </w:pPr>
      <w:r w:rsidRPr="00365E4E">
        <w:rPr>
          <w:b/>
        </w:rPr>
        <w:t xml:space="preserve">РАСЧЕТ </w:t>
      </w:r>
    </w:p>
    <w:p w:rsidR="00051F09" w:rsidRDefault="00051F09" w:rsidP="00BB3A4D">
      <w:pPr>
        <w:pStyle w:val="a3"/>
        <w:jc w:val="center"/>
        <w:rPr>
          <w:b/>
          <w:szCs w:val="28"/>
        </w:rPr>
      </w:pPr>
      <w:r w:rsidRPr="00365E4E">
        <w:rPr>
          <w:b/>
        </w:rPr>
        <w:t xml:space="preserve">для </w:t>
      </w:r>
      <w:r w:rsidRPr="00463E54">
        <w:rPr>
          <w:b/>
          <w:szCs w:val="28"/>
        </w:rPr>
        <w:t xml:space="preserve">распределения общего объема межбюджетных трансфертов (субвенции) </w:t>
      </w:r>
      <w:r w:rsidRPr="00D63FB9">
        <w:rPr>
          <w:b/>
          <w:szCs w:val="28"/>
        </w:rPr>
        <w:t>бюджету Азнакаевского муниципального района</w:t>
      </w:r>
    </w:p>
    <w:p w:rsidR="00051F09" w:rsidRDefault="00051F09" w:rsidP="00B35D66">
      <w:pPr>
        <w:pStyle w:val="a3"/>
        <w:jc w:val="center"/>
        <w:rPr>
          <w:b/>
          <w:szCs w:val="28"/>
        </w:rPr>
      </w:pPr>
      <w:r w:rsidRPr="00463E54">
        <w:rPr>
          <w:b/>
          <w:szCs w:val="28"/>
        </w:rPr>
        <w:t xml:space="preserve">на </w:t>
      </w:r>
      <w:r>
        <w:rPr>
          <w:b/>
          <w:szCs w:val="28"/>
        </w:rPr>
        <w:t xml:space="preserve">реализацию государственных полномочий </w:t>
      </w:r>
      <w:r w:rsidRPr="00D63FB9">
        <w:rPr>
          <w:b/>
          <w:szCs w:val="28"/>
        </w:rPr>
        <w:t xml:space="preserve">по образованию и организации деятельности комиссий по делам </w:t>
      </w:r>
      <w:r w:rsidRPr="00365E4E">
        <w:rPr>
          <w:b/>
        </w:rPr>
        <w:t xml:space="preserve">несовершеннолетних и защите их прав </w:t>
      </w:r>
      <w:r w:rsidR="00D37069" w:rsidRPr="00365E4E">
        <w:rPr>
          <w:b/>
          <w:szCs w:val="28"/>
        </w:rPr>
        <w:t>на 201</w:t>
      </w:r>
      <w:r w:rsidR="00D37069">
        <w:rPr>
          <w:b/>
          <w:szCs w:val="28"/>
        </w:rPr>
        <w:t>7</w:t>
      </w:r>
      <w:r w:rsidR="00D37069" w:rsidRPr="00365E4E">
        <w:rPr>
          <w:b/>
          <w:szCs w:val="28"/>
        </w:rPr>
        <w:t xml:space="preserve"> год и плановый период 201</w:t>
      </w:r>
      <w:r w:rsidR="00D37069">
        <w:rPr>
          <w:b/>
          <w:szCs w:val="28"/>
        </w:rPr>
        <w:t>8</w:t>
      </w:r>
      <w:r w:rsidR="00D37069" w:rsidRPr="00365E4E">
        <w:rPr>
          <w:b/>
          <w:szCs w:val="28"/>
        </w:rPr>
        <w:t xml:space="preserve"> и 201</w:t>
      </w:r>
      <w:r w:rsidR="00D37069">
        <w:rPr>
          <w:b/>
          <w:szCs w:val="28"/>
        </w:rPr>
        <w:t>9</w:t>
      </w:r>
      <w:r w:rsidR="00D37069" w:rsidRPr="00365E4E">
        <w:rPr>
          <w:b/>
          <w:szCs w:val="28"/>
        </w:rPr>
        <w:t xml:space="preserve"> год</w:t>
      </w:r>
      <w:r w:rsidR="00B35D66">
        <w:rPr>
          <w:b/>
          <w:szCs w:val="28"/>
        </w:rPr>
        <w:t>ов</w:t>
      </w:r>
    </w:p>
    <w:p w:rsidR="00D37069" w:rsidRDefault="00D37069" w:rsidP="00BB3A4D">
      <w:pPr>
        <w:pStyle w:val="a3"/>
        <w:ind w:firstLine="720"/>
      </w:pPr>
    </w:p>
    <w:p w:rsidR="00051F09" w:rsidRPr="00B4039B" w:rsidRDefault="00051F09" w:rsidP="00413BF9">
      <w:pPr>
        <w:pStyle w:val="a3"/>
        <w:spacing w:line="288" w:lineRule="auto"/>
        <w:ind w:firstLine="709"/>
        <w:jc w:val="both"/>
      </w:pPr>
      <w:r w:rsidRPr="0084389C">
        <w:t xml:space="preserve">Расчет размера субвенций, предоставляемых для осуществления органами местного самоуправления государственных полномочий </w:t>
      </w:r>
      <w:r>
        <w:t xml:space="preserve">Республики Татарстан </w:t>
      </w:r>
      <w:r w:rsidRPr="00B4039B">
        <w:t>по образованию и организации деятельности комиссий по делам несовершеннолетних и защите их прав</w:t>
      </w:r>
      <w:r>
        <w:t>,</w:t>
      </w:r>
      <w:r w:rsidRPr="00B4039B">
        <w:t xml:space="preserve"> </w:t>
      </w:r>
      <w:r>
        <w:t xml:space="preserve">производится в соответствии с  </w:t>
      </w:r>
      <w:r w:rsidRPr="00BE10F4">
        <w:t>Закон</w:t>
      </w:r>
      <w:r>
        <w:t>ом</w:t>
      </w:r>
      <w:r w:rsidRPr="00BE10F4">
        <w:t xml:space="preserve"> Р</w:t>
      </w:r>
      <w:r>
        <w:t xml:space="preserve">еспублики </w:t>
      </w:r>
      <w:r w:rsidRPr="00BE10F4">
        <w:t>Т</w:t>
      </w:r>
      <w:r>
        <w:t>атарстан</w:t>
      </w:r>
      <w:r w:rsidRPr="00BE10F4">
        <w:t xml:space="preserve"> от 30.12.2005 </w:t>
      </w:r>
      <w:r>
        <w:t>№</w:t>
      </w:r>
      <w:r w:rsidRPr="00BE10F4">
        <w:t xml:space="preserve"> 143-ЗРТ</w:t>
      </w:r>
      <w:r>
        <w:t xml:space="preserve"> «</w:t>
      </w:r>
      <w:r w:rsidRPr="00BE10F4">
        <w:t xml:space="preserve">О </w:t>
      </w:r>
      <w:proofErr w:type="gramStart"/>
      <w:r w:rsidRPr="00BE10F4">
        <w:t>наделении</w:t>
      </w:r>
      <w:proofErr w:type="gramEnd"/>
      <w:r w:rsidRPr="00BE10F4">
        <w:t xml:space="preserve"> органов местного самоуправления муниципальных районов и городских округов государственными полномочиями Республики Татарстан по образованию и организации деятельности комиссий по делам несо</w:t>
      </w:r>
      <w:r>
        <w:t xml:space="preserve">вершеннолетних и защите их прав» </w:t>
      </w:r>
      <w:r w:rsidRPr="00B4039B">
        <w:t>по формуле:</w:t>
      </w:r>
    </w:p>
    <w:p w:rsidR="00051F09" w:rsidRPr="00B4039B" w:rsidRDefault="00051F09" w:rsidP="00413BF9">
      <w:pPr>
        <w:pStyle w:val="a3"/>
        <w:spacing w:line="288" w:lineRule="auto"/>
        <w:ind w:firstLine="709"/>
        <w:jc w:val="both"/>
      </w:pPr>
      <w:proofErr w:type="spellStart"/>
      <w:r w:rsidRPr="00B4039B">
        <w:t>С</w:t>
      </w:r>
      <w:proofErr w:type="gramStart"/>
      <w:r w:rsidRPr="00B4039B">
        <w:t>i</w:t>
      </w:r>
      <w:proofErr w:type="spellEnd"/>
      <w:proofErr w:type="gramEnd"/>
      <w:r w:rsidRPr="00B4039B">
        <w:t xml:space="preserve"> = </w:t>
      </w:r>
      <w:proofErr w:type="spellStart"/>
      <w:r w:rsidRPr="00B4039B">
        <w:t>Нi</w:t>
      </w:r>
      <w:proofErr w:type="spellEnd"/>
      <w:r w:rsidRPr="00B4039B">
        <w:t xml:space="preserve"> </w:t>
      </w:r>
      <w:proofErr w:type="spellStart"/>
      <w:r w:rsidRPr="00B4039B">
        <w:t>x</w:t>
      </w:r>
      <w:proofErr w:type="spellEnd"/>
      <w:r w:rsidRPr="00B4039B">
        <w:t xml:space="preserve"> </w:t>
      </w:r>
      <w:proofErr w:type="spellStart"/>
      <w:r w:rsidRPr="00B4039B">
        <w:t>Чi</w:t>
      </w:r>
      <w:proofErr w:type="spellEnd"/>
      <w:r w:rsidRPr="00B4039B">
        <w:t>,</w:t>
      </w:r>
    </w:p>
    <w:p w:rsidR="00051F09" w:rsidRPr="00B4039B" w:rsidRDefault="00051F09" w:rsidP="00413BF9">
      <w:pPr>
        <w:pStyle w:val="a3"/>
        <w:spacing w:line="288" w:lineRule="auto"/>
        <w:ind w:firstLine="709"/>
        <w:jc w:val="both"/>
      </w:pPr>
      <w:r w:rsidRPr="00B4039B">
        <w:t>где:</w:t>
      </w:r>
    </w:p>
    <w:p w:rsidR="00051F09" w:rsidRPr="00C23A91" w:rsidRDefault="00051F09" w:rsidP="00413BF9">
      <w:pPr>
        <w:pStyle w:val="a3"/>
        <w:spacing w:line="288" w:lineRule="auto"/>
        <w:ind w:firstLine="709"/>
        <w:jc w:val="both"/>
      </w:pPr>
      <w:proofErr w:type="spellStart"/>
      <w:r w:rsidRPr="00C23A91">
        <w:t>С</w:t>
      </w:r>
      <w:proofErr w:type="gramStart"/>
      <w:r w:rsidRPr="00C23A91">
        <w:t>i</w:t>
      </w:r>
      <w:proofErr w:type="spellEnd"/>
      <w:proofErr w:type="gramEnd"/>
      <w:r w:rsidRPr="00C23A91">
        <w:t xml:space="preserve"> - объем субвенций, предоставляемых местным бюджетам для осуществления органами местного самоуправления государственных полномочий по образованию и организации деятельности муниципальных комиссий в i-м муниципальном образовании Республики Татарстан;</w:t>
      </w:r>
    </w:p>
    <w:p w:rsidR="00051F09" w:rsidRPr="00B4039B" w:rsidRDefault="00051F09" w:rsidP="00413BF9">
      <w:pPr>
        <w:pStyle w:val="a3"/>
        <w:spacing w:line="288" w:lineRule="auto"/>
        <w:ind w:firstLine="709"/>
        <w:jc w:val="both"/>
      </w:pPr>
      <w:proofErr w:type="spellStart"/>
      <w:r w:rsidRPr="00B4039B">
        <w:t>Н</w:t>
      </w:r>
      <w:proofErr w:type="gramStart"/>
      <w:r w:rsidRPr="00B4039B">
        <w:t>i</w:t>
      </w:r>
      <w:proofErr w:type="spellEnd"/>
      <w:proofErr w:type="gramEnd"/>
      <w:r w:rsidRPr="00B4039B">
        <w:t xml:space="preserve"> - норматив для определения общего объема субвенции на осуществление государственных полномочий по образованию и организации деятельности муниципальных комиссий в органе местного самоуправления </w:t>
      </w:r>
      <w:r>
        <w:t xml:space="preserve">  </w:t>
      </w:r>
      <w:r w:rsidRPr="00B4039B">
        <w:t>i-го муниципального образования Республики Татарстан в расчете на одного специалиста муниципальной комиссии;</w:t>
      </w:r>
    </w:p>
    <w:p w:rsidR="00051F09" w:rsidRPr="00B4039B" w:rsidRDefault="00051F09" w:rsidP="00413BF9">
      <w:pPr>
        <w:pStyle w:val="a3"/>
        <w:spacing w:line="288" w:lineRule="auto"/>
        <w:ind w:firstLine="709"/>
        <w:jc w:val="both"/>
      </w:pPr>
      <w:proofErr w:type="spellStart"/>
      <w:r w:rsidRPr="00B4039B">
        <w:t>Ч</w:t>
      </w:r>
      <w:proofErr w:type="gramStart"/>
      <w:r w:rsidRPr="00B4039B">
        <w:t>i</w:t>
      </w:r>
      <w:proofErr w:type="spellEnd"/>
      <w:proofErr w:type="gramEnd"/>
      <w:r w:rsidRPr="00B4039B">
        <w:t xml:space="preserve"> - численность специалистов муниципальной комиссии в i-м муниципальном образовании Республики Татарстан.</w:t>
      </w:r>
    </w:p>
    <w:p w:rsidR="00051F09" w:rsidRPr="00912085" w:rsidRDefault="00051F09" w:rsidP="00B02E8B">
      <w:pPr>
        <w:pStyle w:val="a3"/>
        <w:ind w:firstLine="709"/>
        <w:jc w:val="both"/>
      </w:pPr>
      <w:proofErr w:type="gramStart"/>
      <w:r w:rsidRPr="00912085">
        <w:t xml:space="preserve">Исходя из данных показателей объем субвенций </w:t>
      </w:r>
      <w:r>
        <w:t xml:space="preserve">Азнакаевскому </w:t>
      </w:r>
      <w:r w:rsidRPr="00912085">
        <w:t>муниципальн</w:t>
      </w:r>
      <w:r>
        <w:t>ому</w:t>
      </w:r>
      <w:r w:rsidRPr="00912085">
        <w:t xml:space="preserve"> район</w:t>
      </w:r>
      <w:r>
        <w:t xml:space="preserve">у </w:t>
      </w:r>
      <w:r w:rsidRPr="00912085">
        <w:t>на 201</w:t>
      </w:r>
      <w:r>
        <w:t>7</w:t>
      </w:r>
      <w:r w:rsidRPr="00912085">
        <w:t xml:space="preserve"> год и плановый период 201</w:t>
      </w:r>
      <w:r>
        <w:t>8</w:t>
      </w:r>
      <w:r w:rsidRPr="00912085">
        <w:t xml:space="preserve"> и 201</w:t>
      </w:r>
      <w:r>
        <w:t>9</w:t>
      </w:r>
      <w:r w:rsidRPr="00912085">
        <w:t xml:space="preserve"> годов определен</w:t>
      </w:r>
      <w:proofErr w:type="gramEnd"/>
      <w:r w:rsidRPr="00912085">
        <w:t xml:space="preserve"> в следующих размерах:</w:t>
      </w:r>
    </w:p>
    <w:p w:rsidR="00051F09" w:rsidRPr="00771605" w:rsidRDefault="00051F09" w:rsidP="00B02E8B">
      <w:pPr>
        <w:ind w:firstLine="709"/>
        <w:jc w:val="both"/>
        <w:rPr>
          <w:sz w:val="28"/>
          <w:szCs w:val="28"/>
        </w:rPr>
      </w:pPr>
      <w:r w:rsidRPr="00771605">
        <w:rPr>
          <w:sz w:val="28"/>
          <w:szCs w:val="28"/>
        </w:rPr>
        <w:t>201</w:t>
      </w:r>
      <w:r w:rsidR="00D37069">
        <w:rPr>
          <w:sz w:val="28"/>
          <w:szCs w:val="28"/>
        </w:rPr>
        <w:t>7</w:t>
      </w:r>
      <w:r w:rsidRPr="00771605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5</w:t>
      </w:r>
      <w:r w:rsidR="00B438C7">
        <w:rPr>
          <w:sz w:val="28"/>
          <w:szCs w:val="28"/>
        </w:rPr>
        <w:t>41</w:t>
      </w:r>
      <w:r>
        <w:rPr>
          <w:sz w:val="28"/>
          <w:szCs w:val="28"/>
        </w:rPr>
        <w:t>,0</w:t>
      </w:r>
      <w:r w:rsidRPr="00771605">
        <w:rPr>
          <w:sz w:val="28"/>
          <w:szCs w:val="28"/>
        </w:rPr>
        <w:t xml:space="preserve"> тыс. рублей; </w:t>
      </w:r>
    </w:p>
    <w:p w:rsidR="00051F09" w:rsidRPr="00771605" w:rsidRDefault="00051F09" w:rsidP="00B02E8B">
      <w:pPr>
        <w:ind w:firstLine="709"/>
        <w:jc w:val="both"/>
        <w:rPr>
          <w:sz w:val="28"/>
          <w:szCs w:val="28"/>
        </w:rPr>
      </w:pPr>
      <w:r w:rsidRPr="00771605">
        <w:rPr>
          <w:sz w:val="28"/>
          <w:szCs w:val="28"/>
        </w:rPr>
        <w:t>201</w:t>
      </w:r>
      <w:r w:rsidR="00D37069">
        <w:rPr>
          <w:sz w:val="28"/>
          <w:szCs w:val="28"/>
        </w:rPr>
        <w:t>8</w:t>
      </w:r>
      <w:r w:rsidRPr="00771605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56</w:t>
      </w:r>
      <w:r w:rsidR="00B438C7">
        <w:rPr>
          <w:sz w:val="28"/>
          <w:szCs w:val="28"/>
        </w:rPr>
        <w:t>5</w:t>
      </w:r>
      <w:r>
        <w:rPr>
          <w:sz w:val="28"/>
          <w:szCs w:val="28"/>
        </w:rPr>
        <w:t>,</w:t>
      </w:r>
      <w:r w:rsidR="00B438C7">
        <w:rPr>
          <w:sz w:val="28"/>
          <w:szCs w:val="28"/>
        </w:rPr>
        <w:t>2</w:t>
      </w:r>
      <w:r w:rsidRPr="00771605">
        <w:rPr>
          <w:sz w:val="28"/>
          <w:szCs w:val="28"/>
        </w:rPr>
        <w:t xml:space="preserve"> тыс. рублей; </w:t>
      </w:r>
    </w:p>
    <w:p w:rsidR="00051F09" w:rsidRDefault="00051F09" w:rsidP="00B02E8B">
      <w:pPr>
        <w:ind w:firstLine="709"/>
        <w:jc w:val="both"/>
        <w:rPr>
          <w:sz w:val="28"/>
        </w:rPr>
      </w:pPr>
      <w:r w:rsidRPr="00771605">
        <w:rPr>
          <w:sz w:val="28"/>
          <w:szCs w:val="28"/>
        </w:rPr>
        <w:t>201</w:t>
      </w:r>
      <w:r w:rsidR="00D37069">
        <w:rPr>
          <w:sz w:val="28"/>
          <w:szCs w:val="28"/>
        </w:rPr>
        <w:t>9</w:t>
      </w:r>
      <w:r w:rsidRPr="00771605">
        <w:rPr>
          <w:sz w:val="28"/>
          <w:szCs w:val="28"/>
        </w:rPr>
        <w:t xml:space="preserve"> год – </w:t>
      </w:r>
      <w:r w:rsidR="00B438C7">
        <w:rPr>
          <w:sz w:val="28"/>
          <w:szCs w:val="28"/>
        </w:rPr>
        <w:t>588</w:t>
      </w:r>
      <w:r>
        <w:rPr>
          <w:sz w:val="28"/>
          <w:szCs w:val="28"/>
        </w:rPr>
        <w:t>,4</w:t>
      </w:r>
      <w:r w:rsidRPr="00771605">
        <w:rPr>
          <w:sz w:val="28"/>
          <w:szCs w:val="28"/>
        </w:rPr>
        <w:t xml:space="preserve"> тыс. </w:t>
      </w:r>
      <w:proofErr w:type="spellStart"/>
      <w:r w:rsidRPr="00771605">
        <w:rPr>
          <w:sz w:val="28"/>
          <w:szCs w:val="28"/>
        </w:rPr>
        <w:t>рублей</w:t>
      </w:r>
      <w:proofErr w:type="gramStart"/>
      <w:r w:rsidRPr="00771605">
        <w:rPr>
          <w:sz w:val="28"/>
          <w:szCs w:val="28"/>
        </w:rPr>
        <w:t>.</w:t>
      </w:r>
      <w:r w:rsidRPr="0047478F">
        <w:rPr>
          <w:color w:val="FFFFFF"/>
          <w:sz w:val="28"/>
          <w:szCs w:val="28"/>
        </w:rPr>
        <w:t>е</w:t>
      </w:r>
      <w:proofErr w:type="gramEnd"/>
      <w:r w:rsidRPr="0047478F">
        <w:rPr>
          <w:color w:val="FFFFFF"/>
          <w:sz w:val="28"/>
          <w:szCs w:val="28"/>
        </w:rPr>
        <w:t>ртов</w:t>
      </w:r>
      <w:proofErr w:type="spellEnd"/>
      <w:r w:rsidRPr="0047478F">
        <w:rPr>
          <w:color w:val="FFFFFF"/>
          <w:sz w:val="28"/>
          <w:szCs w:val="28"/>
        </w:rPr>
        <w:t xml:space="preserve"> </w:t>
      </w:r>
    </w:p>
    <w:p w:rsidR="00051F09" w:rsidRDefault="00051F09" w:rsidP="00B02E8B">
      <w:pPr>
        <w:pStyle w:val="a3"/>
        <w:spacing w:line="288" w:lineRule="auto"/>
        <w:ind w:firstLine="709"/>
        <w:jc w:val="both"/>
      </w:pPr>
    </w:p>
    <w:sectPr w:rsidR="00051F09" w:rsidSect="008E7646">
      <w:pgSz w:w="11906" w:h="16838"/>
      <w:pgMar w:top="1134" w:right="850" w:bottom="1134" w:left="1701" w:header="708" w:footer="708" w:gutter="0"/>
      <w:pgNumType w:start="43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F09" w:rsidRDefault="00051F09" w:rsidP="008E7646">
      <w:r>
        <w:separator/>
      </w:r>
    </w:p>
  </w:endnote>
  <w:endnote w:type="continuationSeparator" w:id="0">
    <w:p w:rsidR="00051F09" w:rsidRDefault="00051F09" w:rsidP="008E76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F09" w:rsidRDefault="00051F09" w:rsidP="008E7646">
      <w:r>
        <w:separator/>
      </w:r>
    </w:p>
  </w:footnote>
  <w:footnote w:type="continuationSeparator" w:id="0">
    <w:p w:rsidR="00051F09" w:rsidRDefault="00051F09" w:rsidP="008E76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10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4780"/>
    <w:rsid w:val="00051F09"/>
    <w:rsid w:val="00072B19"/>
    <w:rsid w:val="000758B7"/>
    <w:rsid w:val="000B79FC"/>
    <w:rsid w:val="000D4C6B"/>
    <w:rsid w:val="000E79D3"/>
    <w:rsid w:val="00107327"/>
    <w:rsid w:val="001124BE"/>
    <w:rsid w:val="00123407"/>
    <w:rsid w:val="001268B3"/>
    <w:rsid w:val="00143915"/>
    <w:rsid w:val="00164C70"/>
    <w:rsid w:val="001715C7"/>
    <w:rsid w:val="001C41C0"/>
    <w:rsid w:val="001C6158"/>
    <w:rsid w:val="00294692"/>
    <w:rsid w:val="002B36AF"/>
    <w:rsid w:val="002F5262"/>
    <w:rsid w:val="003039EC"/>
    <w:rsid w:val="00304FCA"/>
    <w:rsid w:val="0032156E"/>
    <w:rsid w:val="00333276"/>
    <w:rsid w:val="00351F84"/>
    <w:rsid w:val="00355BCD"/>
    <w:rsid w:val="00365E4E"/>
    <w:rsid w:val="003C68E2"/>
    <w:rsid w:val="003F3AB8"/>
    <w:rsid w:val="00413BF9"/>
    <w:rsid w:val="00426395"/>
    <w:rsid w:val="00436A44"/>
    <w:rsid w:val="00445073"/>
    <w:rsid w:val="00463E54"/>
    <w:rsid w:val="0047478F"/>
    <w:rsid w:val="004B2EAF"/>
    <w:rsid w:val="004B3490"/>
    <w:rsid w:val="004C5E70"/>
    <w:rsid w:val="004F6AF5"/>
    <w:rsid w:val="00501328"/>
    <w:rsid w:val="00515517"/>
    <w:rsid w:val="00515650"/>
    <w:rsid w:val="005576E7"/>
    <w:rsid w:val="0056360B"/>
    <w:rsid w:val="005B2818"/>
    <w:rsid w:val="00605C89"/>
    <w:rsid w:val="006416F9"/>
    <w:rsid w:val="0064672C"/>
    <w:rsid w:val="00650EA3"/>
    <w:rsid w:val="0066743A"/>
    <w:rsid w:val="00696C20"/>
    <w:rsid w:val="006B025C"/>
    <w:rsid w:val="006D6099"/>
    <w:rsid w:val="006F67BD"/>
    <w:rsid w:val="007203DF"/>
    <w:rsid w:val="007222F5"/>
    <w:rsid w:val="00731DBE"/>
    <w:rsid w:val="00750349"/>
    <w:rsid w:val="00771605"/>
    <w:rsid w:val="007949ED"/>
    <w:rsid w:val="007F2568"/>
    <w:rsid w:val="0080139E"/>
    <w:rsid w:val="0082476E"/>
    <w:rsid w:val="0084389C"/>
    <w:rsid w:val="008A44FD"/>
    <w:rsid w:val="008B6A80"/>
    <w:rsid w:val="008E7646"/>
    <w:rsid w:val="00912085"/>
    <w:rsid w:val="009259C1"/>
    <w:rsid w:val="00A305F5"/>
    <w:rsid w:val="00A957C9"/>
    <w:rsid w:val="00AA5878"/>
    <w:rsid w:val="00AD74B8"/>
    <w:rsid w:val="00B02E8B"/>
    <w:rsid w:val="00B34780"/>
    <w:rsid w:val="00B35D66"/>
    <w:rsid w:val="00B4039B"/>
    <w:rsid w:val="00B438C7"/>
    <w:rsid w:val="00B670CC"/>
    <w:rsid w:val="00BA54D2"/>
    <w:rsid w:val="00BB3A4D"/>
    <w:rsid w:val="00BB594C"/>
    <w:rsid w:val="00BE10F4"/>
    <w:rsid w:val="00BF059D"/>
    <w:rsid w:val="00BF63AB"/>
    <w:rsid w:val="00C203E3"/>
    <w:rsid w:val="00C23A91"/>
    <w:rsid w:val="00CC559E"/>
    <w:rsid w:val="00CF4F7D"/>
    <w:rsid w:val="00D37069"/>
    <w:rsid w:val="00D63FB9"/>
    <w:rsid w:val="00D83760"/>
    <w:rsid w:val="00D96A3B"/>
    <w:rsid w:val="00DD284F"/>
    <w:rsid w:val="00DE2CCC"/>
    <w:rsid w:val="00E2073F"/>
    <w:rsid w:val="00E5064A"/>
    <w:rsid w:val="00E876B8"/>
    <w:rsid w:val="00E926C2"/>
    <w:rsid w:val="00EC0854"/>
    <w:rsid w:val="00F267BC"/>
    <w:rsid w:val="00F32D5F"/>
    <w:rsid w:val="00F405D5"/>
    <w:rsid w:val="00F665CC"/>
    <w:rsid w:val="00FA1DEE"/>
    <w:rsid w:val="00FF4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7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34780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B34780"/>
    <w:rPr>
      <w:rFonts w:ascii="Times New Roman" w:hAnsi="Times New Roman"/>
      <w:sz w:val="24"/>
      <w:lang w:eastAsia="ru-RU"/>
    </w:rPr>
  </w:style>
  <w:style w:type="paragraph" w:customStyle="1" w:styleId="ConsPlusNormal">
    <w:name w:val="ConsPlusNormal"/>
    <w:uiPriority w:val="99"/>
    <w:rsid w:val="00B347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8E76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8E7646"/>
    <w:rPr>
      <w:rFonts w:ascii="Times New Roman" w:hAnsi="Times New Roman"/>
      <w:sz w:val="24"/>
    </w:rPr>
  </w:style>
  <w:style w:type="paragraph" w:styleId="a7">
    <w:name w:val="footer"/>
    <w:basedOn w:val="a"/>
    <w:link w:val="a8"/>
    <w:uiPriority w:val="99"/>
    <w:semiHidden/>
    <w:rsid w:val="008E76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E7646"/>
    <w:rPr>
      <w:rFonts w:ascii="Times New Roman" w:hAnsi="Times New Roman"/>
      <w:sz w:val="24"/>
    </w:rPr>
  </w:style>
  <w:style w:type="paragraph" w:styleId="a9">
    <w:name w:val="Balloon Text"/>
    <w:basedOn w:val="a"/>
    <w:link w:val="aa"/>
    <w:uiPriority w:val="99"/>
    <w:semiHidden/>
    <w:rsid w:val="008E76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8E7646"/>
    <w:rPr>
      <w:rFonts w:ascii="Tahoma" w:hAnsi="Tahoma"/>
      <w:sz w:val="16"/>
    </w:rPr>
  </w:style>
  <w:style w:type="paragraph" w:customStyle="1" w:styleId="ConsPlusTitle">
    <w:name w:val="ConsPlusTitle"/>
    <w:uiPriority w:val="99"/>
    <w:rsid w:val="00463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223</Words>
  <Characters>1598</Characters>
  <Application>Microsoft Office Word</Application>
  <DocSecurity>0</DocSecurity>
  <Lines>13</Lines>
  <Paragraphs>3</Paragraphs>
  <ScaleCrop>false</ScaleCrop>
  <Company>2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Юсупова</cp:lastModifiedBy>
  <cp:revision>20</cp:revision>
  <cp:lastPrinted>2014-09-15T06:59:00Z</cp:lastPrinted>
  <dcterms:created xsi:type="dcterms:W3CDTF">2013-09-10T17:00:00Z</dcterms:created>
  <dcterms:modified xsi:type="dcterms:W3CDTF">2016-10-16T13:51:00Z</dcterms:modified>
</cp:coreProperties>
</file>